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5BD9" w:rsidRPr="003C41FC" w:rsidRDefault="00A45BD9" w:rsidP="00A45BD9">
      <w:pPr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3C41FC">
        <w:rPr>
          <w:rFonts w:asciiTheme="majorBidi" w:hAnsiTheme="majorBidi" w:cstheme="majorBidi"/>
          <w:b/>
          <w:bCs/>
          <w:sz w:val="24"/>
          <w:szCs w:val="24"/>
        </w:rPr>
        <w:t>Homework: Academic Writing task 1</w:t>
      </w:r>
    </w:p>
    <w:p w:rsidR="00A45BD9" w:rsidRPr="003C41FC" w:rsidRDefault="00A45BD9" w:rsidP="00A45BD9">
      <w:pPr>
        <w:jc w:val="both"/>
        <w:rPr>
          <w:rFonts w:asciiTheme="majorBidi" w:hAnsiTheme="majorBidi" w:cstheme="majorBidi"/>
          <w:sz w:val="24"/>
          <w:szCs w:val="24"/>
        </w:rPr>
      </w:pPr>
      <w:r w:rsidRPr="003C41FC">
        <w:rPr>
          <w:rFonts w:asciiTheme="majorBidi" w:hAnsiTheme="majorBidi" w:cstheme="majorBidi"/>
          <w:sz w:val="24"/>
          <w:szCs w:val="24"/>
        </w:rPr>
        <w:t>You should spend about 20 minutes on this task.</w:t>
      </w:r>
    </w:p>
    <w:p w:rsidR="00A45BD9" w:rsidRPr="003C41FC" w:rsidRDefault="00A45BD9" w:rsidP="00A45BD9">
      <w:pPr>
        <w:jc w:val="both"/>
        <w:rPr>
          <w:rFonts w:asciiTheme="majorBidi" w:hAnsiTheme="majorBidi" w:cstheme="majorBidi"/>
          <w:sz w:val="24"/>
          <w:szCs w:val="24"/>
        </w:rPr>
      </w:pPr>
      <w:r w:rsidRPr="003C41FC">
        <w:rPr>
          <w:rFonts w:asciiTheme="majorBidi" w:hAnsiTheme="majorBidi" w:cstheme="majorBidi"/>
          <w:sz w:val="24"/>
          <w:szCs w:val="24"/>
        </w:rPr>
        <w:t>The chart below gives data about the percentages of Internet users, categorized by age groups. Summarize the information by selecting and reporting the main features, and make comparisons where relevant.</w:t>
      </w:r>
    </w:p>
    <w:p w:rsidR="00A45BD9" w:rsidRDefault="00A45BD9" w:rsidP="00A45BD9">
      <w:p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noProof/>
          <w:sz w:val="24"/>
          <w:szCs w:val="24"/>
        </w:rPr>
        <w:drawing>
          <wp:inline distT="0" distB="0" distL="0" distR="0" wp14:anchorId="02791E73" wp14:editId="7B91C3F1">
            <wp:extent cx="5732145" cy="3377763"/>
            <wp:effectExtent l="0" t="0" r="1905" b="0"/>
            <wp:docPr id="1" name="Picture 1" descr="C:\Users\Mehdi\Desktop\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ehdi\Desktop\b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2145" cy="33777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5BD9" w:rsidRDefault="00A45BD9" w:rsidP="00A45BD9">
      <w:pPr>
        <w:rPr>
          <w:rFonts w:asciiTheme="majorBidi" w:hAnsiTheme="majorBidi" w:cstheme="majorBidi"/>
          <w:sz w:val="24"/>
          <w:szCs w:val="24"/>
        </w:rPr>
      </w:pPr>
      <w:r w:rsidRPr="003C41FC">
        <w:rPr>
          <w:rFonts w:asciiTheme="majorBidi" w:hAnsiTheme="majorBidi" w:cstheme="majorBidi"/>
          <w:sz w:val="24"/>
          <w:szCs w:val="24"/>
        </w:rPr>
        <w:t>Write at least 150 words.</w:t>
      </w:r>
    </w:p>
    <w:p w:rsidR="00A45BD9" w:rsidRDefault="00A45BD9" w:rsidP="00A45BD9">
      <w:pPr>
        <w:rPr>
          <w:rFonts w:asciiTheme="majorBidi" w:hAnsiTheme="majorBidi" w:cstheme="majorBidi"/>
          <w:sz w:val="24"/>
          <w:szCs w:val="24"/>
        </w:rPr>
      </w:pPr>
      <w:bookmarkStart w:id="0" w:name="_GoBack"/>
      <w:bookmarkEnd w:id="0"/>
    </w:p>
    <w:p w:rsidR="007616B1" w:rsidRDefault="00DD1AC8" w:rsidP="00DD1AC8">
      <w:p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The bar chart compares the percentage of four different age groups who used the internet, from 1998 to 2000.</w:t>
      </w:r>
    </w:p>
    <w:p w:rsidR="00DD1AC8" w:rsidRDefault="00DD1AC8" w:rsidP="002E7473">
      <w:p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Overall, it is clear that the young people aged 16 to 30 had the highest percentage of internet users</w:t>
      </w:r>
      <w:r w:rsidR="002E7473">
        <w:rPr>
          <w:rFonts w:asciiTheme="majorBidi" w:hAnsiTheme="majorBidi" w:cstheme="majorBidi"/>
          <w:sz w:val="24"/>
          <w:szCs w:val="24"/>
        </w:rPr>
        <w:t>. However,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="00EE17D5">
        <w:rPr>
          <w:rFonts w:asciiTheme="majorBidi" w:hAnsiTheme="majorBidi" w:cstheme="majorBidi"/>
          <w:sz w:val="24"/>
          <w:szCs w:val="24"/>
        </w:rPr>
        <w:t xml:space="preserve">for </w:t>
      </w:r>
      <w:r>
        <w:rPr>
          <w:rFonts w:asciiTheme="majorBidi" w:hAnsiTheme="majorBidi" w:cstheme="majorBidi"/>
          <w:sz w:val="24"/>
          <w:szCs w:val="24"/>
        </w:rPr>
        <w:t>adolescents less than 15 and older people aged 50 or more had the lowest percentages.</w:t>
      </w:r>
    </w:p>
    <w:p w:rsidR="00DD1AC8" w:rsidRDefault="00515911" w:rsidP="006B0E16">
      <w:p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For age groups 16-30 and 31-50, i</w:t>
      </w:r>
      <w:r w:rsidR="00DD1AC8">
        <w:rPr>
          <w:rFonts w:asciiTheme="majorBidi" w:hAnsiTheme="majorBidi" w:cstheme="majorBidi"/>
          <w:sz w:val="24"/>
          <w:szCs w:val="24"/>
        </w:rPr>
        <w:t>t can be seen that the percentage</w:t>
      </w:r>
      <w:r w:rsidR="00EE17D5">
        <w:rPr>
          <w:rFonts w:asciiTheme="majorBidi" w:hAnsiTheme="majorBidi" w:cstheme="majorBidi"/>
          <w:sz w:val="24"/>
          <w:szCs w:val="24"/>
        </w:rPr>
        <w:t>s</w:t>
      </w:r>
      <w:r w:rsidR="00DD1AC8">
        <w:rPr>
          <w:rFonts w:asciiTheme="majorBidi" w:hAnsiTheme="majorBidi" w:cstheme="majorBidi"/>
          <w:sz w:val="24"/>
          <w:szCs w:val="24"/>
        </w:rPr>
        <w:t xml:space="preserve"> of internet users </w:t>
      </w:r>
      <w:r w:rsidR="00EE17D5">
        <w:rPr>
          <w:rFonts w:asciiTheme="majorBidi" w:hAnsiTheme="majorBidi" w:cstheme="majorBidi"/>
          <w:sz w:val="24"/>
          <w:szCs w:val="24"/>
        </w:rPr>
        <w:t>were</w:t>
      </w:r>
      <w:r>
        <w:rPr>
          <w:rFonts w:asciiTheme="majorBidi" w:hAnsiTheme="majorBidi" w:cstheme="majorBidi"/>
          <w:sz w:val="24"/>
          <w:szCs w:val="24"/>
        </w:rPr>
        <w:t xml:space="preserve"> similar. </w:t>
      </w:r>
      <w:r w:rsidR="00EE17D5">
        <w:rPr>
          <w:rFonts w:asciiTheme="majorBidi" w:hAnsiTheme="majorBidi" w:cstheme="majorBidi"/>
          <w:sz w:val="24"/>
          <w:szCs w:val="24"/>
        </w:rPr>
        <w:t>For the 16</w:t>
      </w:r>
      <w:r>
        <w:rPr>
          <w:rFonts w:asciiTheme="majorBidi" w:hAnsiTheme="majorBidi" w:cstheme="majorBidi"/>
          <w:sz w:val="24"/>
          <w:szCs w:val="24"/>
        </w:rPr>
        <w:t>-30</w:t>
      </w:r>
      <w:r w:rsidR="00EE17D5">
        <w:rPr>
          <w:rFonts w:asciiTheme="majorBidi" w:hAnsiTheme="majorBidi" w:cstheme="majorBidi"/>
          <w:sz w:val="24"/>
          <w:szCs w:val="24"/>
        </w:rPr>
        <w:t xml:space="preserve"> age group there was a gradual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="00EE17D5">
        <w:rPr>
          <w:rFonts w:asciiTheme="majorBidi" w:hAnsiTheme="majorBidi" w:cstheme="majorBidi"/>
          <w:sz w:val="24"/>
          <w:szCs w:val="24"/>
        </w:rPr>
        <w:t>shrink</w:t>
      </w:r>
      <w:r>
        <w:rPr>
          <w:rFonts w:asciiTheme="majorBidi" w:hAnsiTheme="majorBidi" w:cstheme="majorBidi"/>
          <w:sz w:val="24"/>
          <w:szCs w:val="24"/>
        </w:rPr>
        <w:t xml:space="preserve"> from 53% to 43% over the period. Similarly, internet user percentage for the people who aged between 31 and 50 declined from 41% to 37%.</w:t>
      </w:r>
    </w:p>
    <w:p w:rsidR="00515911" w:rsidRPr="00DD1AC8" w:rsidRDefault="00515911" w:rsidP="002E7473">
      <w:p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In contrast, looking at the figures, </w:t>
      </w:r>
      <w:r w:rsidR="002E7473">
        <w:rPr>
          <w:rFonts w:asciiTheme="majorBidi" w:hAnsiTheme="majorBidi" w:cstheme="majorBidi"/>
          <w:sz w:val="24"/>
          <w:szCs w:val="24"/>
        </w:rPr>
        <w:t>for the age group less than 15</w:t>
      </w:r>
      <w:r w:rsidR="006B0E16">
        <w:rPr>
          <w:rFonts w:asciiTheme="majorBidi" w:hAnsiTheme="majorBidi" w:cstheme="majorBidi"/>
          <w:sz w:val="24"/>
          <w:szCs w:val="24"/>
        </w:rPr>
        <w:t>,</w:t>
      </w:r>
      <w:r w:rsidR="002E7473">
        <w:rPr>
          <w:rFonts w:asciiTheme="majorBidi" w:hAnsiTheme="majorBidi" w:cstheme="majorBidi"/>
          <w:sz w:val="24"/>
          <w:szCs w:val="24"/>
        </w:rPr>
        <w:t xml:space="preserve"> the percentage of internet users was approximately 2% in 1998, which was the lowest. This amount increased to 9% in 2000. </w:t>
      </w:r>
      <w:r w:rsidR="00EE17D5">
        <w:rPr>
          <w:rFonts w:asciiTheme="majorBidi" w:hAnsiTheme="majorBidi" w:cstheme="majorBidi"/>
          <w:sz w:val="24"/>
          <w:szCs w:val="24"/>
        </w:rPr>
        <w:t>Also f</w:t>
      </w:r>
      <w:r w:rsidR="002E7473">
        <w:rPr>
          <w:rFonts w:asciiTheme="majorBidi" w:hAnsiTheme="majorBidi" w:cstheme="majorBidi"/>
          <w:sz w:val="24"/>
          <w:szCs w:val="24"/>
        </w:rPr>
        <w:t>or people who aged 50 or more, there was a small rise in the internet user percentage from 4% to 10% over a 3-year period.</w:t>
      </w:r>
    </w:p>
    <w:sectPr w:rsidR="00515911" w:rsidRPr="00DD1AC8" w:rsidSect="00DD1AC8">
      <w:pgSz w:w="11907" w:h="16840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7ewtLQwNTI0NzQ3s7BU0lEKTi0uzszPAykwqgUA4kf/xCwAAAA="/>
  </w:docVars>
  <w:rsids>
    <w:rsidRoot w:val="00DD1AC8"/>
    <w:rsid w:val="002E7473"/>
    <w:rsid w:val="00515911"/>
    <w:rsid w:val="006B0E16"/>
    <w:rsid w:val="007616B1"/>
    <w:rsid w:val="00A45BD9"/>
    <w:rsid w:val="00DD1AC8"/>
    <w:rsid w:val="00EE1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45B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BD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45B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BD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184</Words>
  <Characters>1050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dcterms:created xsi:type="dcterms:W3CDTF">2021-06-11T15:44:00Z</dcterms:created>
  <dcterms:modified xsi:type="dcterms:W3CDTF">2021-06-11T19:03:00Z</dcterms:modified>
</cp:coreProperties>
</file>